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核查企业名单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4"/>
        <w:tblW w:w="9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016"/>
        <w:gridCol w:w="3317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资质类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别和等级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苏州贵捷系统集成有限公司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建筑施工总承包叁级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建筑机电安装工程专业承包叁级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存在执业人员投诉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苏州伟彩建设工程有限公司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建筑施工总承包叁级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存在执业人员投诉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江苏土信建设工程有限公司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建筑工程施工总承包叁级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建筑机电安装工程专业承包叁级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存在执业人员投诉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苏州君州建设工程有限公司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建筑工程施工总承包叁级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存在执业人员投诉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62"/>
              </w:tabs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苏州神穹建设工程有限公司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古建筑工程专业承包叁级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存在执业人员投诉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jdlMWQ1YWE1YzYyMzE5ZjVhNzNiNmFjMTYyZjIifQ=="/>
  </w:docVars>
  <w:rsids>
    <w:rsidRoot w:val="00000000"/>
    <w:rsid w:val="004523FD"/>
    <w:rsid w:val="5AA12998"/>
    <w:rsid w:val="773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2023-12-07T05:45:00Z</dcterms:created>
  <dc:creator>Pink Piggy</dc:creator>
  <cp:lastModifiedBy>WPS_1708487966</cp:lastModifiedBy>
  <cp:lastPrinted>2024-03-01T06:18:59Z</cp:lastPrinted>
  <dcterms:modified xsi:type="dcterms:W3CDTF">2024-03-01T08:34:33Z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1B157E18D80F4FE4B7CA35235688277E_13</vt:lpwstr>
  </property>
</Properties>
</file>