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69" w:rsidRDefault="00076F69" w:rsidP="00076F69">
      <w:pPr>
        <w:sectPr w:rsidR="00076F69" w:rsidSect="00076F69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  <w:r w:rsidRPr="00076F69">
        <w:rPr>
          <w:noProof/>
        </w:rPr>
        <w:drawing>
          <wp:inline distT="0" distB="0" distL="0" distR="0">
            <wp:extent cx="9580418" cy="6864350"/>
            <wp:effectExtent l="0" t="0" r="1905" b="0"/>
            <wp:docPr id="4" name="图片 4" descr="C:\Users\asus\Desktop\政银互通\未标题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政银互通\未标题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92" cy="68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080"/>
        <w:gridCol w:w="3540"/>
        <w:gridCol w:w="4040"/>
        <w:gridCol w:w="1920"/>
      </w:tblGrid>
      <w:tr w:rsidR="00076F69" w:rsidRPr="00076F69" w:rsidTr="00076F69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银行网点名称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建设银行苏州城中支行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苏州市三香路618号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68611726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建设银行苏州金阊支行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苏州市金门路</w:t>
            </w:r>
            <w:r w:rsidR="00D13041">
              <w:rPr>
                <w:rFonts w:ascii="宋体" w:eastAsia="宋体" w:hAnsi="宋体" w:cs="宋体"/>
                <w:kern w:val="0"/>
                <w:sz w:val="28"/>
                <w:szCs w:val="28"/>
              </w:rPr>
              <w:t>101</w:t>
            </w: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93278C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65331626</w:t>
            </w:r>
            <w:bookmarkStart w:id="0" w:name="_GoBack"/>
            <w:bookmarkEnd w:id="0"/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建设银行苏州姑苏支行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苏州市姑苏区平泷路251号城市生活广场A座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93278C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67535326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工商银行苏州道前支行营业部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人民路1008号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65243702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工商银行苏州平江支行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西北街21号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67537961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工商银行苏州供电支行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烽火路1-1号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68261125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工商银行苏州富邻广场支行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城北西路1988号富邻商业广场F1层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65832903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中国银行姑苏支行营业部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姑苏区干将西路188号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67286172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中国银行金阊支行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苏州市干将西路515号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65585180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中国银行沧浪支行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苏州市竹辉路598号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65100823</w:t>
            </w:r>
          </w:p>
        </w:tc>
      </w:tr>
      <w:tr w:rsidR="00076F69" w:rsidRPr="00076F69" w:rsidTr="00076F69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农业银行姑苏支行营业部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076F6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76F6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苏州市姑苏区旧学前105号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69" w:rsidRPr="00076F69" w:rsidRDefault="003D5959" w:rsidP="00076F6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D5959">
              <w:rPr>
                <w:rFonts w:ascii="宋体" w:eastAsia="宋体" w:hAnsi="宋体" w:cs="宋体"/>
                <w:kern w:val="0"/>
                <w:sz w:val="28"/>
                <w:szCs w:val="28"/>
              </w:rPr>
              <w:t>67277313</w:t>
            </w:r>
          </w:p>
        </w:tc>
      </w:tr>
    </w:tbl>
    <w:p w:rsidR="00076F69" w:rsidRDefault="00076F69" w:rsidP="00076F69"/>
    <w:p w:rsidR="00D13041" w:rsidRPr="007E359B" w:rsidRDefault="00D13041" w:rsidP="00076F69">
      <w:pPr>
        <w:rPr>
          <w:sz w:val="28"/>
        </w:rPr>
      </w:pPr>
      <w:r w:rsidRPr="007E359B">
        <w:rPr>
          <w:sz w:val="28"/>
        </w:rPr>
        <w:t>备注</w:t>
      </w:r>
      <w:r w:rsidRPr="007E359B">
        <w:rPr>
          <w:rFonts w:hint="eastAsia"/>
          <w:sz w:val="28"/>
        </w:rPr>
        <w:t>：</w:t>
      </w:r>
      <w:r w:rsidRPr="007E359B">
        <w:rPr>
          <w:sz w:val="28"/>
        </w:rPr>
        <w:t>请前往银行办理业务的群众</w:t>
      </w:r>
      <w:r w:rsidRPr="007E359B">
        <w:rPr>
          <w:rFonts w:hint="eastAsia"/>
          <w:sz w:val="28"/>
        </w:rPr>
        <w:t>避开银行休息时间每天</w:t>
      </w:r>
      <w:r w:rsidRPr="007E359B">
        <w:rPr>
          <w:rFonts w:hint="eastAsia"/>
          <w:sz w:val="28"/>
        </w:rPr>
        <w:t>1</w:t>
      </w:r>
      <w:r w:rsidRPr="007E359B">
        <w:rPr>
          <w:sz w:val="28"/>
        </w:rPr>
        <w:t>1</w:t>
      </w:r>
      <w:r w:rsidRPr="007E359B">
        <w:rPr>
          <w:rFonts w:hint="eastAsia"/>
          <w:sz w:val="28"/>
        </w:rPr>
        <w:t>:3</w:t>
      </w:r>
      <w:r w:rsidRPr="007E359B">
        <w:rPr>
          <w:sz w:val="28"/>
        </w:rPr>
        <w:t>0</w:t>
      </w:r>
      <w:r w:rsidRPr="007E359B">
        <w:rPr>
          <w:rFonts w:hint="eastAsia"/>
          <w:sz w:val="28"/>
        </w:rPr>
        <w:t>-</w:t>
      </w:r>
      <w:r w:rsidRPr="007E359B">
        <w:rPr>
          <w:sz w:val="28"/>
        </w:rPr>
        <w:t>13</w:t>
      </w:r>
      <w:r w:rsidRPr="007E359B">
        <w:rPr>
          <w:rFonts w:hint="eastAsia"/>
          <w:sz w:val="28"/>
        </w:rPr>
        <w:t>:0</w:t>
      </w:r>
      <w:r w:rsidRPr="007E359B">
        <w:rPr>
          <w:sz w:val="28"/>
        </w:rPr>
        <w:t>0</w:t>
      </w:r>
      <w:r w:rsidRPr="007E359B">
        <w:rPr>
          <w:rFonts w:hint="eastAsia"/>
          <w:sz w:val="28"/>
        </w:rPr>
        <w:t>，</w:t>
      </w:r>
      <w:r w:rsidR="007E359B" w:rsidRPr="007E359B">
        <w:rPr>
          <w:sz w:val="28"/>
        </w:rPr>
        <w:t>以及</w:t>
      </w:r>
      <w:r w:rsidRPr="007E359B">
        <w:rPr>
          <w:sz w:val="28"/>
        </w:rPr>
        <w:t>清账时间每天</w:t>
      </w:r>
      <w:r w:rsidRPr="007E359B">
        <w:rPr>
          <w:rFonts w:hint="eastAsia"/>
          <w:sz w:val="28"/>
        </w:rPr>
        <w:t>1</w:t>
      </w:r>
      <w:r w:rsidRPr="007E359B">
        <w:rPr>
          <w:sz w:val="28"/>
        </w:rPr>
        <w:t>6</w:t>
      </w:r>
      <w:r w:rsidR="007E359B" w:rsidRPr="007E359B">
        <w:rPr>
          <w:rFonts w:hint="eastAsia"/>
          <w:sz w:val="28"/>
        </w:rPr>
        <w:t>:</w:t>
      </w:r>
      <w:r w:rsidR="007E359B" w:rsidRPr="007E359B">
        <w:rPr>
          <w:sz w:val="28"/>
        </w:rPr>
        <w:t>00</w:t>
      </w:r>
      <w:r w:rsidRPr="007E359B">
        <w:rPr>
          <w:sz w:val="28"/>
        </w:rPr>
        <w:t>以后</w:t>
      </w:r>
    </w:p>
    <w:sectPr w:rsidR="00D13041" w:rsidRPr="007E359B" w:rsidSect="00076F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2F" w:rsidRDefault="00D57B2F" w:rsidP="00076F69">
      <w:r>
        <w:separator/>
      </w:r>
    </w:p>
  </w:endnote>
  <w:endnote w:type="continuationSeparator" w:id="0">
    <w:p w:rsidR="00D57B2F" w:rsidRDefault="00D57B2F" w:rsidP="000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2F" w:rsidRDefault="00D57B2F" w:rsidP="00076F69">
      <w:r>
        <w:separator/>
      </w:r>
    </w:p>
  </w:footnote>
  <w:footnote w:type="continuationSeparator" w:id="0">
    <w:p w:rsidR="00D57B2F" w:rsidRDefault="00D57B2F" w:rsidP="0007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88"/>
    <w:rsid w:val="00076F69"/>
    <w:rsid w:val="00232478"/>
    <w:rsid w:val="003D5959"/>
    <w:rsid w:val="005E3F88"/>
    <w:rsid w:val="007E359B"/>
    <w:rsid w:val="0093278C"/>
    <w:rsid w:val="009A7C8B"/>
    <w:rsid w:val="00C2097A"/>
    <w:rsid w:val="00D13041"/>
    <w:rsid w:val="00D50251"/>
    <w:rsid w:val="00D57B2F"/>
    <w:rsid w:val="00D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8EF57-905C-497A-BCEB-B4EF95E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2021-06-30T06:16:00Z</dcterms:created>
  <dcterms:modified xsi:type="dcterms:W3CDTF">2021-07-01T03:18:00Z</dcterms:modified>
</cp:coreProperties>
</file>